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66" w:rsidRPr="00514566" w:rsidRDefault="00514566" w:rsidP="005145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514566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Vedtekter for Bibliotekprisen i Sør-Trøndelag</w:t>
      </w:r>
    </w:p>
    <w:p w:rsidR="00514566" w:rsidRPr="00514566" w:rsidRDefault="00514566" w:rsidP="0051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14566">
        <w:rPr>
          <w:rFonts w:ascii="Times New Roman" w:eastAsia="Times New Roman" w:hAnsi="Times New Roman" w:cs="Times New Roman"/>
          <w:sz w:val="24"/>
          <w:szCs w:val="24"/>
          <w:lang w:eastAsia="nb-NO"/>
        </w:rPr>
        <w:t>Vedtatt på årsmøtet i Norsk Bibliotekforening avd. Sør-Trøndelag i 2002.</w:t>
      </w:r>
    </w:p>
    <w:p w:rsidR="00514566" w:rsidRPr="00514566" w:rsidRDefault="00514566" w:rsidP="0051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14566">
        <w:rPr>
          <w:rFonts w:ascii="Times New Roman" w:eastAsia="Times New Roman" w:hAnsi="Times New Roman" w:cs="Times New Roman"/>
          <w:sz w:val="24"/>
          <w:szCs w:val="24"/>
          <w:lang w:eastAsia="nb-NO"/>
        </w:rPr>
        <w:t>1.    Norsk Bibliotekforening avd. Trøndelag deler annethvert år ut «Bibliotekprisen» til et bibliotek, en person eller en institusjon/organisasjon i Trøndelag. Prisen deles ut ved det etterfølgende årsmøte. Prisen består av et diplom.</w:t>
      </w:r>
    </w:p>
    <w:p w:rsidR="00514566" w:rsidRPr="00514566" w:rsidRDefault="00514566" w:rsidP="0051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14566">
        <w:rPr>
          <w:rFonts w:ascii="Times New Roman" w:eastAsia="Times New Roman" w:hAnsi="Times New Roman" w:cs="Times New Roman"/>
          <w:sz w:val="24"/>
          <w:szCs w:val="24"/>
          <w:lang w:eastAsia="nb-NO"/>
        </w:rPr>
        <w:t>2.    Prisen er et sterkt uttrykk for anerkjennelse av fremragende bibliotekfaglig innsats til beste for hele samfunnet og for berørte brukere især.</w:t>
      </w:r>
    </w:p>
    <w:p w:rsidR="00514566" w:rsidRPr="00514566" w:rsidRDefault="00514566" w:rsidP="0051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14566">
        <w:rPr>
          <w:rFonts w:ascii="Times New Roman" w:eastAsia="Times New Roman" w:hAnsi="Times New Roman" w:cs="Times New Roman"/>
          <w:sz w:val="24"/>
          <w:szCs w:val="24"/>
          <w:lang w:eastAsia="nb-NO"/>
        </w:rPr>
        <w:t>3.    Prisvinneren utpekes av en jury på 3-5 personer, oppnevnt av avdelingens styre. Juryens arbeid er konfidensielt og kan ikke overprøves.</w:t>
      </w:r>
    </w:p>
    <w:p w:rsidR="00514566" w:rsidRPr="00514566" w:rsidRDefault="00514566" w:rsidP="0051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14566">
        <w:rPr>
          <w:rFonts w:ascii="Times New Roman" w:eastAsia="Times New Roman" w:hAnsi="Times New Roman" w:cs="Times New Roman"/>
          <w:sz w:val="24"/>
          <w:szCs w:val="24"/>
          <w:lang w:eastAsia="nb-NO"/>
        </w:rPr>
        <w:t>4.    Prisen kunngjøres årlig i september. Alle som ønsker det, kan foreslå kandidater til prisen.</w:t>
      </w:r>
    </w:p>
    <w:p w:rsidR="00D05200" w:rsidRPr="00514566" w:rsidRDefault="00D05200" w:rsidP="00514566">
      <w:bookmarkStart w:id="0" w:name="_GoBack"/>
      <w:bookmarkEnd w:id="0"/>
    </w:p>
    <w:sectPr w:rsidR="00D05200" w:rsidRPr="00514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6"/>
    <w:rsid w:val="00514566"/>
    <w:rsid w:val="00D0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D2823-9FD5-4AEA-8D71-C7588327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514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1456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51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Berit Hulthin</dc:creator>
  <cp:keywords/>
  <dc:description/>
  <cp:lastModifiedBy>Ann Berit Hulthin</cp:lastModifiedBy>
  <cp:revision>1</cp:revision>
  <dcterms:created xsi:type="dcterms:W3CDTF">2020-06-03T07:49:00Z</dcterms:created>
  <dcterms:modified xsi:type="dcterms:W3CDTF">2020-06-03T07:51:00Z</dcterms:modified>
</cp:coreProperties>
</file>